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C37DF4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Coordinate </w:t>
      </w:r>
      <w:r w:rsidR="000E153B">
        <w:rPr>
          <w:rFonts w:ascii="Castellar" w:hAnsi="Castellar"/>
          <w:sz w:val="24"/>
          <w:szCs w:val="24"/>
        </w:rPr>
        <w:t>geometry 2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Supply the missing coordinates without introducing any new variables.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3255645</wp:posOffset>
            </wp:positionH>
            <wp:positionV relativeFrom="paragraph">
              <wp:posOffset>110490</wp:posOffset>
            </wp:positionV>
            <wp:extent cx="1838325" cy="1495425"/>
            <wp:effectExtent l="0" t="0" r="0" b="0"/>
            <wp:wrapNone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110490</wp:posOffset>
            </wp:positionV>
            <wp:extent cx="1495425" cy="1495425"/>
            <wp:effectExtent l="0" t="0" r="0" b="0"/>
            <wp:wrapNone/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noProof/>
          <w:sz w:val="24"/>
          <w:szCs w:val="24"/>
        </w:rPr>
        <w:t>POST is a square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 Parallelogram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Isosceles trapezoid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-1905</wp:posOffset>
            </wp:positionV>
            <wp:extent cx="1514475" cy="1495425"/>
            <wp:effectExtent l="0" t="0" r="0" b="0"/>
            <wp:wrapNone/>
            <wp:docPr id="1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Use the diagram below to prove the median of a trapezoid: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is parallel to the bases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153035</wp:posOffset>
            </wp:positionV>
            <wp:extent cx="1514475" cy="1495425"/>
            <wp:effectExtent l="0" t="0" r="0" b="0"/>
            <wp:wrapNone/>
            <wp:docPr id="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b)  </w:t>
      </w:r>
      <w:proofErr w:type="gramStart"/>
      <w:r>
        <w:rPr>
          <w:rFonts w:ascii="Times New Roman" w:hAnsi="Times New Roman" w:cs="Times New Roman"/>
          <w:sz w:val="24"/>
          <w:szCs w:val="24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length equal to the average of the base lengths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Prove that the figure formed by joining, in order, the midpoints of the sides of quadrilateral ROST is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107315</wp:posOffset>
            </wp:positionV>
            <wp:extent cx="1590675" cy="1495425"/>
            <wp:effectExtent l="0" t="0" r="0" b="0"/>
            <wp:wrapNone/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parallelogram.</w:t>
      </w: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53B" w:rsidRDefault="000E153B" w:rsidP="000E1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E153B"/>
    <w:rsid w:val="003A7024"/>
    <w:rsid w:val="003F4598"/>
    <w:rsid w:val="00411E1B"/>
    <w:rsid w:val="004930A9"/>
    <w:rsid w:val="006664A3"/>
    <w:rsid w:val="006D1B1F"/>
    <w:rsid w:val="006F21AE"/>
    <w:rsid w:val="00815A52"/>
    <w:rsid w:val="00A75A26"/>
    <w:rsid w:val="00B372A9"/>
    <w:rsid w:val="00C37DF4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Woodward Academy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2011-05-24T19:00:00Z</dcterms:created>
  <dcterms:modified xsi:type="dcterms:W3CDTF">2011-05-24T19:00:00Z</dcterms:modified>
</cp:coreProperties>
</file>